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314911499"/>
        <w:docPartObj>
          <w:docPartGallery w:val="Cover Pages"/>
          <w:docPartUnique/>
        </w:docPartObj>
      </w:sdtPr>
      <w:sdtContent>
        <w:p w14:paraId="38D7EF50" w14:textId="63574CF4" w:rsidR="00995C1E" w:rsidRDefault="00000000">
          <w:r>
            <w:rPr>
              <w:noProof/>
            </w:rPr>
            <w:pict w14:anchorId="6D27DB7E">
              <v:rect id="Rectangle 16" o:spid="_x0000_s2051" style="position:absolute;margin-left:0;margin-top:0;width:422.3pt;height:760.1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" fillcolor="#156082 [3204]" stroked="f">
                <v:textbox inset="21.6pt,1in,21.6pt">
                  <w:txbxContent>
                    <w:sdt>
                      <w:sdtPr>
                        <w:rPr>
                          <w:caps/>
                          <w:color w:val="FFFFFF" w:themeColor="background1"/>
                          <w:sz w:val="80"/>
                          <w:szCs w:val="80"/>
                        </w:rPr>
                        <w:alias w:val="Titre"/>
                        <w:id w:val="-1275550102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14:paraId="07572D6F" w14:textId="310F2352" w:rsidR="00995C1E" w:rsidRDefault="00995C1E">
                          <w:pPr>
                            <w:pStyle w:val="Titre"/>
                            <w:jc w:val="right"/>
                            <w:rPr>
                              <w:caps/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  <w:sz w:val="80"/>
                              <w:szCs w:val="80"/>
                            </w:rPr>
                            <w:t>Mettre la charte graphique ici</w:t>
                          </w:r>
                        </w:p>
                      </w:sdtContent>
                    </w:sdt>
                    <w:p w14:paraId="3676A057" w14:textId="77777777" w:rsidR="00995C1E" w:rsidRDefault="00995C1E">
                      <w:pPr>
                        <w:spacing w:before="240"/>
                        <w:ind w:left="720"/>
                        <w:jc w:val="right"/>
                        <w:rPr>
                          <w:color w:val="FFFFFF" w:themeColor="background1"/>
                        </w:rPr>
                      </w:pPr>
                    </w:p>
                    <w:sdt>
                      <w:sdtPr>
                        <w:rPr>
                          <w:color w:val="FFFFFF" w:themeColor="background1"/>
                          <w:sz w:val="21"/>
                          <w:szCs w:val="21"/>
                        </w:rPr>
                        <w:alias w:val="Résumé"/>
                        <w:id w:val="-1812170092"/>
                        <w:showingPlcHdr/>
                        <w:dataBinding w:prefixMappings="xmlns:ns0='http://schemas.microsoft.com/office/2006/coverPageProps'" w:xpath="/ns0:CoverPageProperties[1]/ns0:Abstract[1]" w:storeItemID="{55AF091B-3C7A-41E3-B477-F2FDAA23CFDA}"/>
                        <w:text/>
                      </w:sdtPr>
                      <w:sdtContent>
                        <w:p w14:paraId="7FF1F91A" w14:textId="77777777" w:rsidR="00995C1E" w:rsidRDefault="00995C1E">
                          <w:pPr>
                            <w:spacing w:before="240"/>
                            <w:ind w:left="1008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t>[Attirez votre lecteur avec un résumé attrayant. Il s’agit généralement d’une brève synthèse du document. Lorsque vous êtes prêt à ajouter votre contenu, cliquez ici et commencez à taper.]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  <w:r>
            <w:rPr>
              <w:noProof/>
            </w:rPr>
            <w:pict w14:anchorId="4B77C7FF">
              <v:rect id="Rectangle 85" o:spid="_x0000_s2050" style="position:absolute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" fillcolor="#0e2841 [3215]" stroked="f" strokeweight="1pt">
                <v:textbox inset="14.4pt,,14.4pt">
                  <w:txbxContent>
                    <w:sdt>
                      <w:sdtPr>
                        <w:rPr>
                          <w:rFonts w:cstheme="minorBidi"/>
                          <w:color w:val="FFFFFF" w:themeColor="background1"/>
                        </w:rPr>
                        <w:alias w:val="Sous-titre"/>
                        <w:id w:val="-505288762"/>
                        <w:showingPlcHdr/>
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<w:text/>
                      </w:sdtPr>
                      <w:sdtContent>
                        <w:p w14:paraId="517D5678" w14:textId="77777777" w:rsidR="00995C1E" w:rsidRDefault="00995C1E">
                          <w:pPr>
                            <w:pStyle w:val="Sous-titre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  <w:r>
                            <w:rPr>
                              <w:rFonts w:eastAsiaTheme="minorEastAsia" w:cstheme="minorBidi"/>
                              <w:color w:val="FFFFFF" w:themeColor="background1"/>
                            </w:rPr>
                            <w:t>[Sous-titre du document]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14:paraId="4F0498AB" w14:textId="77777777" w:rsidR="00995C1E" w:rsidRDefault="00995C1E"/>
        <w:p w14:paraId="61D70FC6" w14:textId="1CF0207E" w:rsidR="00995C1E" w:rsidRDefault="00995C1E">
          <w:r>
            <w:br w:type="page"/>
          </w:r>
        </w:p>
      </w:sdtContent>
    </w:sdt>
    <w:p w14:paraId="1DD21247" w14:textId="47EF3E1D" w:rsidR="00E77EA4" w:rsidRDefault="004B606C">
      <w:r>
        <w:lastRenderedPageBreak/>
        <w:t>Historique des version</w:t>
      </w:r>
      <w:r w:rsidR="00BE0D36">
        <w:t>s</w:t>
      </w:r>
    </w:p>
    <w:tbl>
      <w:tblPr>
        <w:tblStyle w:val="Trameclaire-Accent1"/>
        <w:tblW w:w="5000" w:type="pct"/>
        <w:tblLook w:val="0660" w:firstRow="1" w:lastRow="1" w:firstColumn="0" w:lastColumn="0" w:noHBand="1" w:noVBand="1"/>
      </w:tblPr>
      <w:tblGrid>
        <w:gridCol w:w="2322"/>
        <w:gridCol w:w="2322"/>
        <w:gridCol w:w="2322"/>
        <w:gridCol w:w="2322"/>
      </w:tblGrid>
      <w:tr w:rsidR="00E77EA4" w14:paraId="00099158" w14:textId="77777777" w:rsidTr="00C645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14:paraId="1F13E086" w14:textId="26FE591D" w:rsidR="00E77EA4" w:rsidRDefault="00E77EA4">
            <w:r>
              <w:t>Version</w:t>
            </w:r>
          </w:p>
        </w:tc>
        <w:tc>
          <w:tcPr>
            <w:tcW w:w="1250" w:type="pct"/>
          </w:tcPr>
          <w:p w14:paraId="58992708" w14:textId="69CF3216" w:rsidR="00E77EA4" w:rsidRDefault="006F3881">
            <w:r>
              <w:t>Modifications</w:t>
            </w:r>
          </w:p>
        </w:tc>
        <w:tc>
          <w:tcPr>
            <w:tcW w:w="1250" w:type="pct"/>
          </w:tcPr>
          <w:p w14:paraId="067B3A26" w14:textId="686CBF7D" w:rsidR="00E77EA4" w:rsidRDefault="003B7F1E">
            <w:r>
              <w:t>Date des modifications</w:t>
            </w:r>
          </w:p>
        </w:tc>
        <w:tc>
          <w:tcPr>
            <w:tcW w:w="1250" w:type="pct"/>
          </w:tcPr>
          <w:p w14:paraId="407267EC" w14:textId="06DA4D0A" w:rsidR="00E77EA4" w:rsidRDefault="003B7F1E">
            <w:r>
              <w:t>contributeur</w:t>
            </w:r>
            <w:r w:rsidR="006F3881">
              <w:t>(s)</w:t>
            </w:r>
          </w:p>
        </w:tc>
      </w:tr>
      <w:tr w:rsidR="00E77EA4" w14:paraId="4256312B" w14:textId="77777777" w:rsidTr="00C64589">
        <w:tc>
          <w:tcPr>
            <w:tcW w:w="1250" w:type="pct"/>
            <w:noWrap/>
          </w:tcPr>
          <w:p w14:paraId="0A1990D3" w14:textId="77777777" w:rsidR="00E77EA4" w:rsidRPr="001C3461" w:rsidRDefault="00E77EA4">
            <w:pPr>
              <w:rPr>
                <w:i/>
                <w:iCs/>
              </w:rPr>
            </w:pPr>
          </w:p>
        </w:tc>
        <w:tc>
          <w:tcPr>
            <w:tcW w:w="1250" w:type="pct"/>
          </w:tcPr>
          <w:p w14:paraId="11D59672" w14:textId="649004A4" w:rsidR="00E77EA4" w:rsidRPr="001C3461" w:rsidRDefault="00E77EA4">
            <w:pPr>
              <w:rPr>
                <w:rStyle w:val="Accentuationlgre"/>
              </w:rPr>
            </w:pPr>
            <w:r w:rsidRPr="001C3461">
              <w:rPr>
                <w:rStyle w:val="Accentuationlgre"/>
              </w:rPr>
              <w:t xml:space="preserve">Ajout d’information </w:t>
            </w:r>
          </w:p>
        </w:tc>
        <w:tc>
          <w:tcPr>
            <w:tcW w:w="1250" w:type="pct"/>
          </w:tcPr>
          <w:p w14:paraId="49F93F7E" w14:textId="77777777" w:rsidR="00E77EA4" w:rsidRPr="001C3461" w:rsidRDefault="00E77EA4">
            <w:pPr>
              <w:rPr>
                <w:i/>
                <w:iCs/>
              </w:rPr>
            </w:pPr>
          </w:p>
        </w:tc>
        <w:tc>
          <w:tcPr>
            <w:tcW w:w="1250" w:type="pct"/>
          </w:tcPr>
          <w:p w14:paraId="7A058F45" w14:textId="77777777" w:rsidR="00E77EA4" w:rsidRPr="001C3461" w:rsidRDefault="00E77EA4">
            <w:pPr>
              <w:rPr>
                <w:i/>
                <w:iCs/>
              </w:rPr>
            </w:pPr>
          </w:p>
        </w:tc>
      </w:tr>
      <w:tr w:rsidR="00E77EA4" w14:paraId="446AA902" w14:textId="77777777" w:rsidTr="00C64589">
        <w:tc>
          <w:tcPr>
            <w:tcW w:w="1250" w:type="pct"/>
            <w:noWrap/>
          </w:tcPr>
          <w:p w14:paraId="7FA9160F" w14:textId="7BF15FFC" w:rsidR="00E77EA4" w:rsidRPr="001C3461" w:rsidRDefault="00E77EA4">
            <w:pPr>
              <w:rPr>
                <w:i/>
                <w:iCs/>
              </w:rPr>
            </w:pPr>
            <w:r w:rsidRPr="001C3461">
              <w:rPr>
                <w:i/>
                <w:iCs/>
              </w:rPr>
              <w:t>1.0</w:t>
            </w:r>
          </w:p>
        </w:tc>
        <w:tc>
          <w:tcPr>
            <w:tcW w:w="1250" w:type="pct"/>
          </w:tcPr>
          <w:p w14:paraId="14C03CAE" w14:textId="040F0037" w:rsidR="00E77EA4" w:rsidRPr="001C3461" w:rsidRDefault="00E77EA4">
            <w:pPr>
              <w:pStyle w:val="DecimalAligned"/>
              <w:rPr>
                <w:i/>
                <w:iCs/>
              </w:rPr>
            </w:pPr>
          </w:p>
        </w:tc>
        <w:tc>
          <w:tcPr>
            <w:tcW w:w="1250" w:type="pct"/>
          </w:tcPr>
          <w:p w14:paraId="2DE4A32C" w14:textId="00CA3920" w:rsidR="00E77EA4" w:rsidRPr="001C3461" w:rsidRDefault="00E77EA4">
            <w:pPr>
              <w:pStyle w:val="DecimalAligned"/>
              <w:rPr>
                <w:i/>
                <w:iCs/>
              </w:rPr>
            </w:pPr>
            <w:r w:rsidRPr="001C3461">
              <w:rPr>
                <w:i/>
                <w:iCs/>
              </w:rPr>
              <w:t>17/01/2024</w:t>
            </w:r>
          </w:p>
        </w:tc>
        <w:tc>
          <w:tcPr>
            <w:tcW w:w="1250" w:type="pct"/>
          </w:tcPr>
          <w:p w14:paraId="37549F29" w14:textId="54B6B403" w:rsidR="00E77EA4" w:rsidRPr="001C3461" w:rsidRDefault="00E77EA4">
            <w:pPr>
              <w:pStyle w:val="DecimalAligned"/>
              <w:rPr>
                <w:i/>
                <w:iCs/>
              </w:rPr>
            </w:pPr>
            <w:r w:rsidRPr="001C3461">
              <w:rPr>
                <w:i/>
                <w:iCs/>
              </w:rPr>
              <w:t>Alex</w:t>
            </w:r>
          </w:p>
        </w:tc>
      </w:tr>
      <w:tr w:rsidR="00E77EA4" w:rsidRPr="00F64CBB" w14:paraId="3072E0AB" w14:textId="77777777" w:rsidTr="00C645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14:paraId="4AE285A5" w14:textId="7B7F4D7C" w:rsidR="00E77EA4" w:rsidRPr="001C3461" w:rsidRDefault="00E77EA4">
            <w:pPr>
              <w:rPr>
                <w:b w:val="0"/>
                <w:bCs w:val="0"/>
                <w:i/>
                <w:iCs/>
              </w:rPr>
            </w:pPr>
            <w:r w:rsidRPr="001C3461">
              <w:rPr>
                <w:b w:val="0"/>
                <w:bCs w:val="0"/>
                <w:i/>
                <w:iCs/>
              </w:rPr>
              <w:t>1.1</w:t>
            </w:r>
          </w:p>
        </w:tc>
        <w:tc>
          <w:tcPr>
            <w:tcW w:w="1250" w:type="pct"/>
          </w:tcPr>
          <w:p w14:paraId="6F2DF590" w14:textId="5E848A76" w:rsidR="00E77EA4" w:rsidRPr="001C3461" w:rsidRDefault="00E77EA4">
            <w:pPr>
              <w:pStyle w:val="DecimalAligned"/>
              <w:rPr>
                <w:b w:val="0"/>
                <w:bCs w:val="0"/>
                <w:i/>
                <w:iCs/>
              </w:rPr>
            </w:pPr>
            <w:r w:rsidRPr="001C3461">
              <w:rPr>
                <w:b w:val="0"/>
                <w:bCs w:val="0"/>
                <w:i/>
                <w:iCs/>
              </w:rPr>
              <w:t>Ajout d’informations</w:t>
            </w:r>
          </w:p>
        </w:tc>
        <w:tc>
          <w:tcPr>
            <w:tcW w:w="1250" w:type="pct"/>
          </w:tcPr>
          <w:p w14:paraId="5132815C" w14:textId="7573D6A1" w:rsidR="00E77EA4" w:rsidRPr="001C3461" w:rsidRDefault="00E77EA4">
            <w:pPr>
              <w:pStyle w:val="DecimalAligned"/>
              <w:rPr>
                <w:b w:val="0"/>
                <w:bCs w:val="0"/>
                <w:i/>
                <w:iCs/>
              </w:rPr>
            </w:pPr>
            <w:r w:rsidRPr="001C3461">
              <w:rPr>
                <w:b w:val="0"/>
                <w:bCs w:val="0"/>
                <w:i/>
                <w:iCs/>
              </w:rPr>
              <w:t>24/01/2024</w:t>
            </w:r>
          </w:p>
        </w:tc>
        <w:tc>
          <w:tcPr>
            <w:tcW w:w="1250" w:type="pct"/>
          </w:tcPr>
          <w:p w14:paraId="19997D91" w14:textId="06B6F93F" w:rsidR="00E77EA4" w:rsidRPr="001C3461" w:rsidRDefault="00E77EA4">
            <w:pPr>
              <w:pStyle w:val="DecimalAligned"/>
              <w:rPr>
                <w:b w:val="0"/>
                <w:bCs w:val="0"/>
                <w:i/>
                <w:iCs/>
              </w:rPr>
            </w:pPr>
            <w:r w:rsidRPr="001C3461">
              <w:rPr>
                <w:b w:val="0"/>
                <w:bCs w:val="0"/>
                <w:i/>
                <w:iCs/>
              </w:rPr>
              <w:t>Alex</w:t>
            </w:r>
          </w:p>
        </w:tc>
      </w:tr>
    </w:tbl>
    <w:p w14:paraId="5D699CC7" w14:textId="77777777" w:rsidR="00F64CBB" w:rsidRDefault="00F64CBB">
      <w:pPr>
        <w:sectPr w:rsidR="00F64CBB" w:rsidSect="008D49F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sdt>
      <w:sdtPr>
        <w:id w:val="161223417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kern w:val="2"/>
          <w:sz w:val="22"/>
          <w:szCs w:val="22"/>
          <w:lang w:eastAsia="en-US"/>
        </w:rPr>
      </w:sdtEndPr>
      <w:sdtContent>
        <w:p w14:paraId="521FD133" w14:textId="2A62EC33" w:rsidR="003B7F1E" w:rsidRDefault="003B7F1E">
          <w:pPr>
            <w:pStyle w:val="En-ttedetabledesmatires"/>
          </w:pPr>
          <w:r>
            <w:t>Table des matières</w:t>
          </w:r>
        </w:p>
        <w:p w14:paraId="29A97077" w14:textId="1F195873" w:rsidR="003B7F1E" w:rsidRDefault="003B7F1E">
          <w:fldSimple w:instr=" TOC \o &quot;1-3&quot; \h \z \u ">
            <w:r>
              <w:rPr>
                <w:b/>
                <w:bCs/>
                <w:noProof/>
              </w:rPr>
              <w:t>Aucune entrée de table des matières n'a été trouvée.</w:t>
            </w:r>
          </w:fldSimple>
        </w:p>
      </w:sdtContent>
    </w:sdt>
    <w:p w14:paraId="39253D9B" w14:textId="77777777" w:rsidR="00F64CBB" w:rsidRDefault="00F64CBB">
      <w:pPr>
        <w:sectPr w:rsidR="00F64CBB" w:rsidSect="008D49F1">
          <w:footerReference w:type="first" r:id="rId11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6C597EC7" w14:textId="62BB7CAB" w:rsidR="00E77EA4" w:rsidRDefault="00F64CBB">
      <w:r>
        <w:lastRenderedPageBreak/>
        <w:t>Contenue</w:t>
      </w:r>
      <w:r w:rsidR="00407FC0">
        <w:t xml:space="preserve"> : </w:t>
      </w:r>
    </w:p>
    <w:p w14:paraId="0727FE3D" w14:textId="786127BE" w:rsidR="00AD6FD3" w:rsidRDefault="00AD6FD3">
      <w:r>
        <w:t>Svp, garder la police d’écriture en « </w:t>
      </w:r>
      <w:proofErr w:type="spellStart"/>
      <w:r w:rsidRPr="00AD6FD3">
        <w:t>Aptos</w:t>
      </w:r>
      <w:proofErr w:type="spellEnd"/>
      <w:r w:rsidRPr="00AD6FD3">
        <w:t xml:space="preserve"> (Corps)</w:t>
      </w:r>
      <w:r>
        <w:t> »</w:t>
      </w:r>
    </w:p>
    <w:sectPr w:rsidR="00AD6FD3" w:rsidSect="008D49F1">
      <w:foot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A11F5" w14:textId="77777777" w:rsidR="008D49F1" w:rsidRDefault="008D49F1" w:rsidP="00F96470">
      <w:pPr>
        <w:spacing w:after="0" w:line="240" w:lineRule="auto"/>
      </w:pPr>
      <w:r>
        <w:separator/>
      </w:r>
    </w:p>
  </w:endnote>
  <w:endnote w:type="continuationSeparator" w:id="0">
    <w:p w14:paraId="61CBC99F" w14:textId="77777777" w:rsidR="008D49F1" w:rsidRDefault="008D49F1" w:rsidP="00F9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6636967"/>
      <w:docPartObj>
        <w:docPartGallery w:val="Page Numbers (Bottom of Page)"/>
        <w:docPartUnique/>
      </w:docPartObj>
    </w:sdtPr>
    <w:sdtContent>
      <w:p w14:paraId="49ED5575" w14:textId="3C82DC63" w:rsidR="00F96470" w:rsidRDefault="00F96470">
        <w:pPr>
          <w:pStyle w:val="Pieddepage"/>
          <w:jc w:val="center"/>
        </w:pPr>
        <w:r>
          <w:t>0</w:t>
        </w:r>
      </w:p>
    </w:sdtContent>
  </w:sdt>
  <w:p w14:paraId="62CFC34E" w14:textId="428A2D01" w:rsidR="00F96470" w:rsidRDefault="00F964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238211"/>
      <w:docPartObj>
        <w:docPartGallery w:val="Page Numbers (Bottom of Page)"/>
        <w:docPartUnique/>
      </w:docPartObj>
    </w:sdtPr>
    <w:sdtContent>
      <w:p w14:paraId="477F5E88" w14:textId="7A717699" w:rsidR="00F96470" w:rsidRDefault="00F96470">
        <w:pPr>
          <w:pStyle w:val="Pieddepage"/>
          <w:jc w:val="center"/>
        </w:pPr>
        <w:r>
          <w:t>1</w:t>
        </w:r>
      </w:p>
    </w:sdtContent>
  </w:sdt>
  <w:p w14:paraId="23FBD6BB" w14:textId="77777777" w:rsidR="00F96470" w:rsidRDefault="00F9647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0462690"/>
      <w:docPartObj>
        <w:docPartGallery w:val="Page Numbers (Bottom of Page)"/>
        <w:docPartUnique/>
      </w:docPartObj>
    </w:sdtPr>
    <w:sdtContent>
      <w:p w14:paraId="034D931E" w14:textId="6277ACB5" w:rsidR="00F96470" w:rsidRDefault="00F96470">
        <w:pPr>
          <w:pStyle w:val="Pieddepage"/>
          <w:jc w:val="center"/>
        </w:pPr>
        <w:r>
          <w:t>2</w:t>
        </w:r>
      </w:p>
    </w:sdtContent>
  </w:sdt>
  <w:p w14:paraId="7E1886B6" w14:textId="77777777" w:rsidR="00F96470" w:rsidRDefault="00F964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39D6" w14:textId="77777777" w:rsidR="008D49F1" w:rsidRDefault="008D49F1" w:rsidP="00F96470">
      <w:pPr>
        <w:spacing w:after="0" w:line="240" w:lineRule="auto"/>
      </w:pPr>
      <w:r>
        <w:separator/>
      </w:r>
    </w:p>
  </w:footnote>
  <w:footnote w:type="continuationSeparator" w:id="0">
    <w:p w14:paraId="341AAB7A" w14:textId="77777777" w:rsidR="008D49F1" w:rsidRDefault="008D49F1" w:rsidP="00F96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9678" w14:textId="1B4DEB5B" w:rsidR="00CD47D0" w:rsidRDefault="00CD47D0">
    <w:pPr>
      <w:pStyle w:val="En-tte"/>
    </w:pPr>
    <w:r>
      <w:rPr>
        <w:noProof/>
      </w:rPr>
      <w:drawing>
        <wp:inline distT="0" distB="0" distL="0" distR="0" wp14:anchorId="3D30C546" wp14:editId="130CE666">
          <wp:extent cx="1621790" cy="922655"/>
          <wp:effectExtent l="0" t="0" r="0" b="0"/>
          <wp:docPr id="554641179" name="Image 2" descr="Une image contenant Police, Graphique, logo, symbo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4641179" name="Image 2" descr="Une image contenant Police, Graphique, logo, symbol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3094BE7C" wp14:editId="555C5CFC">
          <wp:extent cx="755374" cy="755374"/>
          <wp:effectExtent l="0" t="0" r="0" b="0"/>
          <wp:docPr id="1875120545" name="Image 1" descr="Une image contenant texte, Police, graphism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9901894" name="Image 1" descr="Une image contenant texte, Police, graphism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42" cy="758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A4EB2" w14:textId="4BDA619B" w:rsidR="00CD47D0" w:rsidRDefault="00CD47D0">
    <w:pPr>
      <w:pStyle w:val="En-tte"/>
    </w:pPr>
    <w:r>
      <w:rPr>
        <w:noProof/>
      </w:rPr>
      <w:drawing>
        <wp:inline distT="0" distB="0" distL="0" distR="0" wp14:anchorId="7C286FDC" wp14:editId="102DE5ED">
          <wp:extent cx="1621790" cy="922655"/>
          <wp:effectExtent l="0" t="0" r="0" b="0"/>
          <wp:docPr id="850342217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62318FEA" wp14:editId="18A8060B">
          <wp:extent cx="755374" cy="755374"/>
          <wp:effectExtent l="0" t="0" r="0" b="0"/>
          <wp:docPr id="439901894" name="Image 1" descr="Une image contenant texte, Police, graphism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9901894" name="Image 1" descr="Une image contenant texte, Police, graphism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42" cy="758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412B8"/>
    <w:rsid w:val="001C3461"/>
    <w:rsid w:val="003B7F1E"/>
    <w:rsid w:val="003D1AD1"/>
    <w:rsid w:val="003F5D1C"/>
    <w:rsid w:val="00407FC0"/>
    <w:rsid w:val="004B606C"/>
    <w:rsid w:val="00594367"/>
    <w:rsid w:val="006C5E03"/>
    <w:rsid w:val="006E08DC"/>
    <w:rsid w:val="006F3881"/>
    <w:rsid w:val="008412B8"/>
    <w:rsid w:val="008D49F1"/>
    <w:rsid w:val="0096118F"/>
    <w:rsid w:val="009778AA"/>
    <w:rsid w:val="00995C1E"/>
    <w:rsid w:val="00AD6FD3"/>
    <w:rsid w:val="00BE0D36"/>
    <w:rsid w:val="00CD47D0"/>
    <w:rsid w:val="00E77EA4"/>
    <w:rsid w:val="00EC519A"/>
    <w:rsid w:val="00F64CBB"/>
    <w:rsid w:val="00F96470"/>
    <w:rsid w:val="00FB4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EB38E55"/>
  <w15:chartTrackingRefBased/>
  <w15:docId w15:val="{860BEA88-5486-4DDF-826E-19F7D3E8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8DC"/>
  </w:style>
  <w:style w:type="paragraph" w:styleId="Titre1">
    <w:name w:val="heading 1"/>
    <w:basedOn w:val="Normal"/>
    <w:next w:val="Normal"/>
    <w:link w:val="Titre1Car"/>
    <w:uiPriority w:val="9"/>
    <w:qFormat/>
    <w:rsid w:val="00841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41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412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41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412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41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41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41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41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12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412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412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412B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412B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412B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412B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412B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412B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41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41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41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41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41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412B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412B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412B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412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412B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412B8"/>
    <w:rPr>
      <w:b/>
      <w:bCs/>
      <w:smallCaps/>
      <w:color w:val="0F4761" w:themeColor="accent1" w:themeShade="BF"/>
      <w:spacing w:val="5"/>
    </w:rPr>
  </w:style>
  <w:style w:type="table" w:styleId="Listemoyenne2-Accent1">
    <w:name w:val="Medium List 2 Accent 1"/>
    <w:basedOn w:val="TableauNormal"/>
    <w:uiPriority w:val="66"/>
    <w:rsid w:val="0096118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  <w:lang w:eastAsia="fr-FR"/>
    </w:r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5608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5608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5608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5608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D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E77EA4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E77EA4"/>
    <w:pPr>
      <w:spacing w:after="0" w:line="240" w:lineRule="auto"/>
    </w:pPr>
    <w:rPr>
      <w:rFonts w:eastAsiaTheme="minorEastAsia" w:cs="Times New Roman"/>
      <w:kern w:val="0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77EA4"/>
    <w:rPr>
      <w:rFonts w:eastAsiaTheme="minorEastAsia" w:cs="Times New Roman"/>
      <w:kern w:val="0"/>
      <w:sz w:val="20"/>
      <w:szCs w:val="20"/>
      <w:lang w:eastAsia="fr-FR"/>
    </w:rPr>
  </w:style>
  <w:style w:type="character" w:styleId="Accentuationlgre">
    <w:name w:val="Subtle Emphasis"/>
    <w:basedOn w:val="Policepardfaut"/>
    <w:uiPriority w:val="19"/>
    <w:qFormat/>
    <w:rsid w:val="00E77EA4"/>
    <w:rPr>
      <w:i/>
      <w:iCs/>
    </w:rPr>
  </w:style>
  <w:style w:type="table" w:styleId="Trameclaire-Accent1">
    <w:name w:val="Light Shading Accent 1"/>
    <w:basedOn w:val="TableauNormal"/>
    <w:uiPriority w:val="60"/>
    <w:rsid w:val="00E77EA4"/>
    <w:pPr>
      <w:spacing w:after="0" w:line="240" w:lineRule="auto"/>
    </w:pPr>
    <w:rPr>
      <w:rFonts w:eastAsiaTheme="minorEastAsia"/>
      <w:color w:val="0F4761" w:themeColor="accent1" w:themeShade="BF"/>
      <w:kern w:val="0"/>
      <w:lang w:eastAsia="fr-FR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F64CBB"/>
    <w:pPr>
      <w:spacing w:before="240" w:after="0"/>
      <w:outlineLvl w:val="9"/>
    </w:pPr>
    <w:rPr>
      <w:kern w:val="0"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64CBB"/>
    <w:pPr>
      <w:spacing w:after="100"/>
      <w:ind w:left="220"/>
    </w:pPr>
    <w:rPr>
      <w:rFonts w:eastAsiaTheme="minorEastAsia" w:cs="Times New Roman"/>
      <w:kern w:val="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64CBB"/>
    <w:pPr>
      <w:spacing w:after="100"/>
    </w:pPr>
    <w:rPr>
      <w:rFonts w:eastAsiaTheme="minorEastAsia" w:cs="Times New Roman"/>
      <w:kern w:val="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64CBB"/>
    <w:pPr>
      <w:spacing w:after="100"/>
      <w:ind w:left="440"/>
    </w:pPr>
    <w:rPr>
      <w:rFonts w:eastAsiaTheme="minorEastAsia" w:cs="Times New Roman"/>
      <w:kern w:val="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6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6470"/>
  </w:style>
  <w:style w:type="paragraph" w:styleId="Pieddepage">
    <w:name w:val="footer"/>
    <w:basedOn w:val="Normal"/>
    <w:link w:val="PieddepageCar"/>
    <w:uiPriority w:val="99"/>
    <w:unhideWhenUsed/>
    <w:rsid w:val="00F96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632D71-D0F4-470C-A61D-DA94FC5F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</Words>
  <Characters>297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Mettre la charte graphique ici</dc:title>
  <dc:subject/>
  <dc:creator>FAUBLADIER--ANETTE Alexandre</dc:creator>
  <cp:keywords/>
  <dc:description/>
  <cp:lastModifiedBy>FAUBLADIER--ANETTE Alexandre</cp:lastModifiedBy>
  <cp:revision>19</cp:revision>
  <dcterms:created xsi:type="dcterms:W3CDTF">2024-01-24T17:58:00Z</dcterms:created>
  <dcterms:modified xsi:type="dcterms:W3CDTF">2024-01-24T18:11:00Z</dcterms:modified>
</cp:coreProperties>
</file>